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03522" w:rsidRPr="00C75A3B" w:rsidRDefault="00C75A3B">
      <w:pPr>
        <w:pStyle w:val="normal0"/>
        <w:rPr>
          <w:sz w:val="24"/>
          <w:szCs w:val="24"/>
        </w:rPr>
      </w:pPr>
      <w:r w:rsidRPr="00C75A3B">
        <w:rPr>
          <w:color w:val="222222"/>
          <w:sz w:val="24"/>
          <w:szCs w:val="24"/>
          <w:highlight w:val="white"/>
        </w:rPr>
        <w:t>Top Rated Low-</w:t>
      </w:r>
      <w:proofErr w:type="spellStart"/>
      <w:r w:rsidRPr="00C75A3B">
        <w:rPr>
          <w:color w:val="222222"/>
          <w:sz w:val="24"/>
          <w:szCs w:val="24"/>
          <w:highlight w:val="white"/>
        </w:rPr>
        <w:t>Carb</w:t>
      </w:r>
      <w:proofErr w:type="spellEnd"/>
      <w:r w:rsidRPr="00C75A3B">
        <w:rPr>
          <w:color w:val="222222"/>
          <w:sz w:val="24"/>
          <w:szCs w:val="24"/>
          <w:highlight w:val="white"/>
        </w:rPr>
        <w:t xml:space="preserve"> Cookbooks</w:t>
      </w:r>
    </w:p>
    <w:p w:rsidR="00503522" w:rsidRPr="00C75A3B" w:rsidRDefault="00503522">
      <w:pPr>
        <w:pStyle w:val="normal0"/>
        <w:rPr>
          <w:sz w:val="24"/>
          <w:szCs w:val="24"/>
        </w:rPr>
      </w:pPr>
    </w:p>
    <w:p w:rsidR="00503522" w:rsidRPr="00C75A3B" w:rsidRDefault="00C75A3B">
      <w:pPr>
        <w:pStyle w:val="normal0"/>
        <w:rPr>
          <w:sz w:val="24"/>
          <w:szCs w:val="24"/>
        </w:rPr>
      </w:pPr>
      <w:r w:rsidRPr="00C75A3B">
        <w:rPr>
          <w:color w:val="222222"/>
          <w:sz w:val="24"/>
          <w:szCs w:val="24"/>
          <w:highlight w:val="white"/>
        </w:rPr>
        <w:t>Finding the right low-</w:t>
      </w:r>
      <w:proofErr w:type="spellStart"/>
      <w:r w:rsidRPr="00C75A3B">
        <w:rPr>
          <w:color w:val="222222"/>
          <w:sz w:val="24"/>
          <w:szCs w:val="24"/>
          <w:highlight w:val="white"/>
        </w:rPr>
        <w:t>carb</w:t>
      </w:r>
      <w:proofErr w:type="spellEnd"/>
      <w:r w:rsidRPr="00C75A3B">
        <w:rPr>
          <w:color w:val="222222"/>
          <w:sz w:val="24"/>
          <w:szCs w:val="24"/>
          <w:highlight w:val="white"/>
        </w:rPr>
        <w:t xml:space="preserve"> meals can be easy, if you have social media of some kind. The real issue comes in with the time it takes to search social media and find the right recipes for you and your budget. One way you can avoid this is by going the old-fa</w:t>
      </w:r>
      <w:r w:rsidRPr="00C75A3B">
        <w:rPr>
          <w:color w:val="222222"/>
          <w:sz w:val="24"/>
          <w:szCs w:val="24"/>
          <w:highlight w:val="white"/>
        </w:rPr>
        <w:t>shioned route and grabbing a cookbook. The problem here lies within finding the right cookbook for your needs. Here are a few of the top rated low-</w:t>
      </w:r>
      <w:proofErr w:type="spellStart"/>
      <w:r w:rsidRPr="00C75A3B">
        <w:rPr>
          <w:color w:val="222222"/>
          <w:sz w:val="24"/>
          <w:szCs w:val="24"/>
          <w:highlight w:val="white"/>
        </w:rPr>
        <w:t>carb</w:t>
      </w:r>
      <w:proofErr w:type="spellEnd"/>
      <w:r w:rsidRPr="00C75A3B">
        <w:rPr>
          <w:color w:val="222222"/>
          <w:sz w:val="24"/>
          <w:szCs w:val="24"/>
          <w:highlight w:val="white"/>
        </w:rPr>
        <w:t xml:space="preserve"> cookbooks that you can find online and in Kindle form.</w:t>
      </w:r>
    </w:p>
    <w:p w:rsidR="00503522" w:rsidRPr="00C75A3B" w:rsidRDefault="00503522">
      <w:pPr>
        <w:pStyle w:val="normal0"/>
        <w:rPr>
          <w:sz w:val="24"/>
          <w:szCs w:val="24"/>
        </w:rPr>
      </w:pPr>
    </w:p>
    <w:p w:rsidR="00503522" w:rsidRPr="00C75A3B" w:rsidRDefault="00C75A3B">
      <w:pPr>
        <w:pStyle w:val="normal0"/>
        <w:rPr>
          <w:sz w:val="24"/>
          <w:szCs w:val="24"/>
        </w:rPr>
      </w:pPr>
      <w:proofErr w:type="spellStart"/>
      <w:r w:rsidRPr="00C75A3B">
        <w:rPr>
          <w:b/>
          <w:color w:val="222222"/>
          <w:sz w:val="24"/>
          <w:szCs w:val="24"/>
          <w:highlight w:val="white"/>
        </w:rPr>
        <w:t>Paleo</w:t>
      </w:r>
      <w:proofErr w:type="spellEnd"/>
      <w:r w:rsidRPr="00C75A3B">
        <w:rPr>
          <w:b/>
          <w:color w:val="222222"/>
          <w:sz w:val="24"/>
          <w:szCs w:val="24"/>
          <w:highlight w:val="white"/>
        </w:rPr>
        <w:t xml:space="preserve"> Low-</w:t>
      </w:r>
      <w:proofErr w:type="spellStart"/>
      <w:r w:rsidRPr="00C75A3B">
        <w:rPr>
          <w:b/>
          <w:color w:val="222222"/>
          <w:sz w:val="24"/>
          <w:szCs w:val="24"/>
          <w:highlight w:val="white"/>
        </w:rPr>
        <w:t>Carb</w:t>
      </w:r>
      <w:proofErr w:type="spellEnd"/>
    </w:p>
    <w:p w:rsidR="00503522" w:rsidRPr="00C75A3B" w:rsidRDefault="00503522">
      <w:pPr>
        <w:pStyle w:val="normal0"/>
        <w:rPr>
          <w:sz w:val="24"/>
          <w:szCs w:val="24"/>
        </w:rPr>
      </w:pPr>
    </w:p>
    <w:p w:rsidR="00503522" w:rsidRPr="00C75A3B" w:rsidRDefault="00C75A3B">
      <w:pPr>
        <w:pStyle w:val="normal0"/>
        <w:rPr>
          <w:sz w:val="24"/>
          <w:szCs w:val="24"/>
        </w:rPr>
      </w:pPr>
      <w:r w:rsidRPr="00C75A3B">
        <w:rPr>
          <w:color w:val="222222"/>
          <w:sz w:val="24"/>
          <w:szCs w:val="24"/>
          <w:highlight w:val="white"/>
        </w:rPr>
        <w:t xml:space="preserve">If you are trying to stick to a </w:t>
      </w:r>
      <w:proofErr w:type="spellStart"/>
      <w:r w:rsidRPr="00C75A3B">
        <w:rPr>
          <w:color w:val="222222"/>
          <w:sz w:val="24"/>
          <w:szCs w:val="24"/>
          <w:highlight w:val="white"/>
        </w:rPr>
        <w:t>paleo</w:t>
      </w:r>
      <w:proofErr w:type="spellEnd"/>
      <w:r w:rsidRPr="00C75A3B">
        <w:rPr>
          <w:color w:val="222222"/>
          <w:sz w:val="24"/>
          <w:szCs w:val="24"/>
          <w:highlight w:val="white"/>
        </w:rPr>
        <w:t xml:space="preserve"> diet, but are taking it a low-</w:t>
      </w:r>
      <w:proofErr w:type="spellStart"/>
      <w:r w:rsidRPr="00C75A3B">
        <w:rPr>
          <w:color w:val="222222"/>
          <w:sz w:val="24"/>
          <w:szCs w:val="24"/>
          <w:highlight w:val="white"/>
        </w:rPr>
        <w:t>carb</w:t>
      </w:r>
      <w:proofErr w:type="spellEnd"/>
      <w:r w:rsidRPr="00C75A3B">
        <w:rPr>
          <w:color w:val="222222"/>
          <w:sz w:val="24"/>
          <w:szCs w:val="24"/>
          <w:highlight w:val="white"/>
        </w:rPr>
        <w:t xml:space="preserve"> route, then you may like the top rated Nom </w:t>
      </w:r>
      <w:proofErr w:type="spellStart"/>
      <w:r w:rsidRPr="00C75A3B">
        <w:rPr>
          <w:color w:val="222222"/>
          <w:sz w:val="24"/>
          <w:szCs w:val="24"/>
          <w:highlight w:val="white"/>
        </w:rPr>
        <w:t>Nom</w:t>
      </w:r>
      <w:proofErr w:type="spellEnd"/>
      <w:r w:rsidRPr="00C75A3B">
        <w:rPr>
          <w:color w:val="222222"/>
          <w:sz w:val="24"/>
          <w:szCs w:val="24"/>
          <w:highlight w:val="white"/>
        </w:rPr>
        <w:t xml:space="preserve"> </w:t>
      </w:r>
      <w:proofErr w:type="spellStart"/>
      <w:r w:rsidRPr="00C75A3B">
        <w:rPr>
          <w:color w:val="222222"/>
          <w:sz w:val="24"/>
          <w:szCs w:val="24"/>
          <w:highlight w:val="white"/>
        </w:rPr>
        <w:t>Paleo</w:t>
      </w:r>
      <w:proofErr w:type="spellEnd"/>
      <w:r w:rsidRPr="00C75A3B">
        <w:rPr>
          <w:color w:val="222222"/>
          <w:sz w:val="24"/>
          <w:szCs w:val="24"/>
          <w:highlight w:val="white"/>
        </w:rPr>
        <w:t xml:space="preserve"> cookbook. There are two of the Nom </w:t>
      </w:r>
      <w:proofErr w:type="spellStart"/>
      <w:r w:rsidRPr="00C75A3B">
        <w:rPr>
          <w:color w:val="222222"/>
          <w:sz w:val="24"/>
          <w:szCs w:val="24"/>
          <w:highlight w:val="white"/>
        </w:rPr>
        <w:t>Nom</w:t>
      </w:r>
      <w:proofErr w:type="spellEnd"/>
      <w:r w:rsidRPr="00C75A3B">
        <w:rPr>
          <w:color w:val="222222"/>
          <w:sz w:val="24"/>
          <w:szCs w:val="24"/>
          <w:highlight w:val="white"/>
        </w:rPr>
        <w:t xml:space="preserve"> </w:t>
      </w:r>
      <w:proofErr w:type="spellStart"/>
      <w:r w:rsidRPr="00C75A3B">
        <w:rPr>
          <w:color w:val="222222"/>
          <w:sz w:val="24"/>
          <w:szCs w:val="24"/>
          <w:highlight w:val="white"/>
        </w:rPr>
        <w:t>Paleo</w:t>
      </w:r>
      <w:proofErr w:type="spellEnd"/>
      <w:r w:rsidRPr="00C75A3B">
        <w:rPr>
          <w:color w:val="222222"/>
          <w:sz w:val="24"/>
          <w:szCs w:val="24"/>
          <w:highlight w:val="white"/>
        </w:rPr>
        <w:t xml:space="preserve"> website cookbooks that are available. One is the original cookbook that does contain some </w:t>
      </w:r>
      <w:proofErr w:type="spellStart"/>
      <w:r w:rsidRPr="00C75A3B">
        <w:rPr>
          <w:color w:val="222222"/>
          <w:sz w:val="24"/>
          <w:szCs w:val="24"/>
          <w:highlight w:val="white"/>
        </w:rPr>
        <w:t>carb</w:t>
      </w:r>
      <w:proofErr w:type="spellEnd"/>
      <w:r w:rsidRPr="00C75A3B">
        <w:rPr>
          <w:color w:val="222222"/>
          <w:sz w:val="24"/>
          <w:szCs w:val="24"/>
          <w:highlight w:val="white"/>
        </w:rPr>
        <w:t xml:space="preserve"> based recipes while th</w:t>
      </w:r>
      <w:r w:rsidRPr="00C75A3B">
        <w:rPr>
          <w:color w:val="222222"/>
          <w:sz w:val="24"/>
          <w:szCs w:val="24"/>
          <w:highlight w:val="white"/>
        </w:rPr>
        <w:t xml:space="preserve">e other contains over 150 recipes with very few </w:t>
      </w:r>
      <w:proofErr w:type="spellStart"/>
      <w:r w:rsidRPr="00C75A3B">
        <w:rPr>
          <w:color w:val="222222"/>
          <w:sz w:val="24"/>
          <w:szCs w:val="24"/>
          <w:highlight w:val="white"/>
        </w:rPr>
        <w:t>carb</w:t>
      </w:r>
      <w:proofErr w:type="spellEnd"/>
      <w:r w:rsidRPr="00C75A3B">
        <w:rPr>
          <w:color w:val="222222"/>
          <w:sz w:val="24"/>
          <w:szCs w:val="24"/>
          <w:highlight w:val="white"/>
        </w:rPr>
        <w:t xml:space="preserve"> based ingredients. These are available online and can be purchased for most e-readers including </w:t>
      </w:r>
      <w:proofErr w:type="gramStart"/>
      <w:r w:rsidRPr="00C75A3B">
        <w:rPr>
          <w:color w:val="222222"/>
          <w:sz w:val="24"/>
          <w:szCs w:val="24"/>
          <w:highlight w:val="white"/>
        </w:rPr>
        <w:t>Kindle</w:t>
      </w:r>
      <w:proofErr w:type="gramEnd"/>
      <w:r w:rsidRPr="00C75A3B">
        <w:rPr>
          <w:color w:val="222222"/>
          <w:sz w:val="24"/>
          <w:szCs w:val="24"/>
          <w:highlight w:val="white"/>
        </w:rPr>
        <w:t>. The 150 recipe option focuses more on pre-made meals and meal prep as well as meal planning options</w:t>
      </w:r>
      <w:r w:rsidRPr="00C75A3B">
        <w:rPr>
          <w:color w:val="222222"/>
          <w:sz w:val="24"/>
          <w:szCs w:val="24"/>
          <w:highlight w:val="white"/>
        </w:rPr>
        <w:t xml:space="preserve">. </w:t>
      </w:r>
    </w:p>
    <w:p w:rsidR="00503522" w:rsidRPr="00C75A3B" w:rsidRDefault="00503522">
      <w:pPr>
        <w:pStyle w:val="normal0"/>
        <w:rPr>
          <w:sz w:val="24"/>
          <w:szCs w:val="24"/>
        </w:rPr>
      </w:pPr>
    </w:p>
    <w:p w:rsidR="00503522" w:rsidRPr="00C75A3B" w:rsidRDefault="00C75A3B">
      <w:pPr>
        <w:pStyle w:val="normal0"/>
        <w:rPr>
          <w:sz w:val="24"/>
          <w:szCs w:val="24"/>
        </w:rPr>
      </w:pPr>
      <w:r w:rsidRPr="00C75A3B">
        <w:rPr>
          <w:b/>
          <w:color w:val="222222"/>
          <w:sz w:val="24"/>
          <w:szCs w:val="24"/>
          <w:highlight w:val="white"/>
        </w:rPr>
        <w:t xml:space="preserve">Complete </w:t>
      </w:r>
      <w:proofErr w:type="spellStart"/>
      <w:r w:rsidRPr="00C75A3B">
        <w:rPr>
          <w:b/>
          <w:color w:val="222222"/>
          <w:sz w:val="24"/>
          <w:szCs w:val="24"/>
          <w:highlight w:val="white"/>
        </w:rPr>
        <w:t>Ketogenic</w:t>
      </w:r>
      <w:proofErr w:type="spellEnd"/>
    </w:p>
    <w:p w:rsidR="00503522" w:rsidRPr="00C75A3B" w:rsidRDefault="00503522">
      <w:pPr>
        <w:pStyle w:val="normal0"/>
        <w:rPr>
          <w:sz w:val="24"/>
          <w:szCs w:val="24"/>
        </w:rPr>
      </w:pPr>
    </w:p>
    <w:p w:rsidR="00503522" w:rsidRPr="00C75A3B" w:rsidRDefault="00C75A3B">
      <w:pPr>
        <w:pStyle w:val="normal0"/>
        <w:rPr>
          <w:sz w:val="24"/>
          <w:szCs w:val="24"/>
        </w:rPr>
      </w:pPr>
      <w:r w:rsidRPr="00C75A3B">
        <w:rPr>
          <w:color w:val="222222"/>
          <w:sz w:val="24"/>
          <w:szCs w:val="24"/>
          <w:highlight w:val="white"/>
        </w:rPr>
        <w:t xml:space="preserve">The Complete </w:t>
      </w:r>
      <w:proofErr w:type="spellStart"/>
      <w:r w:rsidRPr="00C75A3B">
        <w:rPr>
          <w:color w:val="222222"/>
          <w:sz w:val="24"/>
          <w:szCs w:val="24"/>
          <w:highlight w:val="white"/>
        </w:rPr>
        <w:t>Ketogenic</w:t>
      </w:r>
      <w:proofErr w:type="spellEnd"/>
      <w:r w:rsidRPr="00C75A3B">
        <w:rPr>
          <w:color w:val="222222"/>
          <w:sz w:val="24"/>
          <w:szCs w:val="24"/>
          <w:highlight w:val="white"/>
        </w:rPr>
        <w:t xml:space="preserve"> Diet for Beginners is one of the top bestselling </w:t>
      </w:r>
      <w:proofErr w:type="spellStart"/>
      <w:r w:rsidRPr="00C75A3B">
        <w:rPr>
          <w:color w:val="222222"/>
          <w:sz w:val="24"/>
          <w:szCs w:val="24"/>
          <w:highlight w:val="white"/>
        </w:rPr>
        <w:t>ketogenic</w:t>
      </w:r>
      <w:proofErr w:type="spellEnd"/>
      <w:r w:rsidRPr="00C75A3B">
        <w:rPr>
          <w:color w:val="222222"/>
          <w:sz w:val="24"/>
          <w:szCs w:val="24"/>
          <w:highlight w:val="white"/>
        </w:rPr>
        <w:t xml:space="preserve"> cookbooks. This cookbook covers everything from breakfast to snacks and gives you several cooking options as well. The book is available on Kindle and</w:t>
      </w:r>
      <w:r w:rsidRPr="00C75A3B">
        <w:rPr>
          <w:color w:val="222222"/>
          <w:sz w:val="24"/>
          <w:szCs w:val="24"/>
          <w:highlight w:val="white"/>
        </w:rPr>
        <w:t xml:space="preserve"> can be purchased online. This book is primarily designed with the ideal of rapid weight loss and keeping that weight off in mind. If you are going to a low-</w:t>
      </w:r>
      <w:proofErr w:type="spellStart"/>
      <w:r w:rsidRPr="00C75A3B">
        <w:rPr>
          <w:color w:val="222222"/>
          <w:sz w:val="24"/>
          <w:szCs w:val="24"/>
          <w:highlight w:val="white"/>
        </w:rPr>
        <w:t>carb</w:t>
      </w:r>
      <w:proofErr w:type="spellEnd"/>
      <w:r w:rsidRPr="00C75A3B">
        <w:rPr>
          <w:color w:val="222222"/>
          <w:sz w:val="24"/>
          <w:szCs w:val="24"/>
          <w:highlight w:val="white"/>
        </w:rPr>
        <w:t xml:space="preserve"> option with the largest focus being your weight loss goals, then this is the book for you. Tho</w:t>
      </w:r>
      <w:r w:rsidRPr="00C75A3B">
        <w:rPr>
          <w:color w:val="222222"/>
          <w:sz w:val="24"/>
          <w:szCs w:val="24"/>
          <w:highlight w:val="white"/>
        </w:rPr>
        <w:t xml:space="preserve">ugh it can go hand in hand with other books, this one could be your primary resource for </w:t>
      </w:r>
      <w:proofErr w:type="spellStart"/>
      <w:r w:rsidRPr="00C75A3B">
        <w:rPr>
          <w:color w:val="222222"/>
          <w:sz w:val="24"/>
          <w:szCs w:val="24"/>
          <w:highlight w:val="white"/>
        </w:rPr>
        <w:t>ketogenic</w:t>
      </w:r>
      <w:proofErr w:type="spellEnd"/>
      <w:r w:rsidRPr="00C75A3B">
        <w:rPr>
          <w:color w:val="222222"/>
          <w:sz w:val="24"/>
          <w:szCs w:val="24"/>
          <w:highlight w:val="white"/>
        </w:rPr>
        <w:t xml:space="preserve"> cooking. </w:t>
      </w:r>
    </w:p>
    <w:p w:rsidR="00503522" w:rsidRPr="00C75A3B" w:rsidRDefault="00503522">
      <w:pPr>
        <w:pStyle w:val="normal0"/>
        <w:rPr>
          <w:sz w:val="24"/>
          <w:szCs w:val="24"/>
        </w:rPr>
      </w:pPr>
    </w:p>
    <w:p w:rsidR="00503522" w:rsidRPr="00C75A3B" w:rsidRDefault="00C75A3B">
      <w:pPr>
        <w:pStyle w:val="normal0"/>
        <w:rPr>
          <w:sz w:val="24"/>
          <w:szCs w:val="24"/>
        </w:rPr>
      </w:pPr>
      <w:r w:rsidRPr="00C75A3B">
        <w:rPr>
          <w:b/>
          <w:color w:val="222222"/>
          <w:sz w:val="24"/>
          <w:szCs w:val="24"/>
          <w:highlight w:val="white"/>
        </w:rPr>
        <w:t>Bacon and Butter</w:t>
      </w:r>
    </w:p>
    <w:p w:rsidR="00503522" w:rsidRPr="00C75A3B" w:rsidRDefault="00503522">
      <w:pPr>
        <w:pStyle w:val="normal0"/>
        <w:rPr>
          <w:sz w:val="24"/>
          <w:szCs w:val="24"/>
        </w:rPr>
      </w:pPr>
    </w:p>
    <w:p w:rsidR="00503522" w:rsidRPr="00C75A3B" w:rsidRDefault="00C75A3B">
      <w:pPr>
        <w:pStyle w:val="normal0"/>
        <w:rPr>
          <w:sz w:val="24"/>
          <w:szCs w:val="24"/>
        </w:rPr>
      </w:pPr>
      <w:r w:rsidRPr="00C75A3B">
        <w:rPr>
          <w:color w:val="222222"/>
          <w:sz w:val="24"/>
          <w:szCs w:val="24"/>
          <w:highlight w:val="white"/>
        </w:rPr>
        <w:t xml:space="preserve">Okay, bacon and butter doesn't sound like a cookbook name, but it is. This is the go to cookbook for many people and has a wide </w:t>
      </w:r>
      <w:r w:rsidRPr="00C75A3B">
        <w:rPr>
          <w:color w:val="222222"/>
          <w:sz w:val="24"/>
          <w:szCs w:val="24"/>
          <w:highlight w:val="white"/>
        </w:rPr>
        <w:t xml:space="preserve">variety of cooking options. This cookbook is honestly for someone that wants to switch up their diet and do something a bit out of the ordinary. The recipes are easy to follow and ideal for beginners that may feel like they are eating the same thing </w:t>
      </w:r>
      <w:proofErr w:type="spellStart"/>
      <w:r w:rsidRPr="00C75A3B">
        <w:rPr>
          <w:color w:val="222222"/>
          <w:sz w:val="24"/>
          <w:szCs w:val="24"/>
          <w:highlight w:val="white"/>
        </w:rPr>
        <w:t>everyd</w:t>
      </w:r>
      <w:r w:rsidRPr="00C75A3B">
        <w:rPr>
          <w:color w:val="222222"/>
          <w:sz w:val="24"/>
          <w:szCs w:val="24"/>
          <w:highlight w:val="white"/>
        </w:rPr>
        <w:t>ay</w:t>
      </w:r>
      <w:proofErr w:type="spellEnd"/>
      <w:r w:rsidRPr="00C75A3B">
        <w:rPr>
          <w:color w:val="222222"/>
          <w:sz w:val="24"/>
          <w:szCs w:val="24"/>
          <w:highlight w:val="white"/>
        </w:rPr>
        <w:t xml:space="preserve"> or hitting a rut in their diet plan. </w:t>
      </w:r>
    </w:p>
    <w:p w:rsidR="00503522" w:rsidRPr="00C75A3B" w:rsidRDefault="00503522">
      <w:pPr>
        <w:pStyle w:val="normal0"/>
        <w:rPr>
          <w:sz w:val="24"/>
          <w:szCs w:val="24"/>
        </w:rPr>
      </w:pPr>
    </w:p>
    <w:p w:rsidR="00503522" w:rsidRPr="00C75A3B" w:rsidRDefault="00C75A3B">
      <w:pPr>
        <w:pStyle w:val="normal0"/>
        <w:rPr>
          <w:sz w:val="24"/>
          <w:szCs w:val="24"/>
        </w:rPr>
      </w:pPr>
      <w:r w:rsidRPr="00C75A3B">
        <w:rPr>
          <w:color w:val="222222"/>
          <w:sz w:val="24"/>
          <w:szCs w:val="24"/>
          <w:highlight w:val="white"/>
        </w:rPr>
        <w:t xml:space="preserve">These cookbooks range in ideas from breakfast to snacks and desserts. The best tip regarding these cookbooks is to grab as many of them as you can and pick and choose </w:t>
      </w:r>
      <w:r w:rsidRPr="00C75A3B">
        <w:rPr>
          <w:color w:val="222222"/>
          <w:sz w:val="24"/>
          <w:szCs w:val="24"/>
          <w:highlight w:val="white"/>
        </w:rPr>
        <w:lastRenderedPageBreak/>
        <w:t>recipes from each one to create your weekly mea</w:t>
      </w:r>
      <w:r w:rsidRPr="00C75A3B">
        <w:rPr>
          <w:color w:val="222222"/>
          <w:sz w:val="24"/>
          <w:szCs w:val="24"/>
          <w:highlight w:val="white"/>
        </w:rPr>
        <w:t>l plans and stick to your low-</w:t>
      </w:r>
      <w:proofErr w:type="spellStart"/>
      <w:r w:rsidRPr="00C75A3B">
        <w:rPr>
          <w:color w:val="222222"/>
          <w:sz w:val="24"/>
          <w:szCs w:val="24"/>
          <w:highlight w:val="white"/>
        </w:rPr>
        <w:t>carb</w:t>
      </w:r>
      <w:proofErr w:type="spellEnd"/>
      <w:r w:rsidRPr="00C75A3B">
        <w:rPr>
          <w:color w:val="222222"/>
          <w:sz w:val="24"/>
          <w:szCs w:val="24"/>
          <w:highlight w:val="white"/>
        </w:rPr>
        <w:t xml:space="preserve"> meal and diet routine. </w:t>
      </w:r>
    </w:p>
    <w:sectPr w:rsidR="00503522" w:rsidRPr="00C75A3B" w:rsidSect="00503522">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503522"/>
    <w:rsid w:val="00503522"/>
    <w:rsid w:val="00C75A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503522"/>
    <w:pPr>
      <w:keepNext/>
      <w:keepLines/>
      <w:spacing w:before="400" w:after="120"/>
      <w:contextualSpacing/>
      <w:outlineLvl w:val="0"/>
    </w:pPr>
    <w:rPr>
      <w:sz w:val="40"/>
      <w:szCs w:val="40"/>
    </w:rPr>
  </w:style>
  <w:style w:type="paragraph" w:styleId="Heading2">
    <w:name w:val="heading 2"/>
    <w:basedOn w:val="normal0"/>
    <w:next w:val="normal0"/>
    <w:rsid w:val="00503522"/>
    <w:pPr>
      <w:keepNext/>
      <w:keepLines/>
      <w:spacing w:before="360" w:after="120"/>
      <w:contextualSpacing/>
      <w:outlineLvl w:val="1"/>
    </w:pPr>
    <w:rPr>
      <w:sz w:val="32"/>
      <w:szCs w:val="32"/>
    </w:rPr>
  </w:style>
  <w:style w:type="paragraph" w:styleId="Heading3">
    <w:name w:val="heading 3"/>
    <w:basedOn w:val="normal0"/>
    <w:next w:val="normal0"/>
    <w:rsid w:val="00503522"/>
    <w:pPr>
      <w:keepNext/>
      <w:keepLines/>
      <w:spacing w:before="320" w:after="80"/>
      <w:contextualSpacing/>
      <w:outlineLvl w:val="2"/>
    </w:pPr>
    <w:rPr>
      <w:color w:val="434343"/>
      <w:sz w:val="28"/>
      <w:szCs w:val="28"/>
    </w:rPr>
  </w:style>
  <w:style w:type="paragraph" w:styleId="Heading4">
    <w:name w:val="heading 4"/>
    <w:basedOn w:val="normal0"/>
    <w:next w:val="normal0"/>
    <w:rsid w:val="00503522"/>
    <w:pPr>
      <w:keepNext/>
      <w:keepLines/>
      <w:spacing w:before="280" w:after="80"/>
      <w:contextualSpacing/>
      <w:outlineLvl w:val="3"/>
    </w:pPr>
    <w:rPr>
      <w:color w:val="666666"/>
      <w:sz w:val="24"/>
      <w:szCs w:val="24"/>
    </w:rPr>
  </w:style>
  <w:style w:type="paragraph" w:styleId="Heading5">
    <w:name w:val="heading 5"/>
    <w:basedOn w:val="normal0"/>
    <w:next w:val="normal0"/>
    <w:rsid w:val="00503522"/>
    <w:pPr>
      <w:keepNext/>
      <w:keepLines/>
      <w:spacing w:before="240" w:after="80"/>
      <w:contextualSpacing/>
      <w:outlineLvl w:val="4"/>
    </w:pPr>
    <w:rPr>
      <w:color w:val="666666"/>
    </w:rPr>
  </w:style>
  <w:style w:type="paragraph" w:styleId="Heading6">
    <w:name w:val="heading 6"/>
    <w:basedOn w:val="normal0"/>
    <w:next w:val="normal0"/>
    <w:rsid w:val="00503522"/>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03522"/>
  </w:style>
  <w:style w:type="paragraph" w:styleId="Title">
    <w:name w:val="Title"/>
    <w:basedOn w:val="normal0"/>
    <w:next w:val="normal0"/>
    <w:rsid w:val="00503522"/>
    <w:pPr>
      <w:keepNext/>
      <w:keepLines/>
      <w:spacing w:after="60"/>
      <w:contextualSpacing/>
    </w:pPr>
    <w:rPr>
      <w:sz w:val="52"/>
      <w:szCs w:val="52"/>
    </w:rPr>
  </w:style>
  <w:style w:type="paragraph" w:styleId="Subtitle">
    <w:name w:val="Subtitle"/>
    <w:basedOn w:val="normal0"/>
    <w:next w:val="normal0"/>
    <w:rsid w:val="00503522"/>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357</Words>
  <Characters>2036</Characters>
  <Application>Microsoft Office Word</Application>
  <DocSecurity>0</DocSecurity>
  <Lines>16</Lines>
  <Paragraphs>4</Paragraphs>
  <ScaleCrop>false</ScaleCrop>
  <Company>Toshiba</Company>
  <LinksUpToDate>false</LinksUpToDate>
  <CharactersWithSpaces>2389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2017-02-05T20:47:00Z</dcterms:created>
  <dcterms:modified xsi:type="dcterms:W3CDTF">2017-02-05T20:52:00Z</dcterms:modified>
</cp:coreProperties>
</file>